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9B" w:rsidRPr="004069D7" w:rsidRDefault="00F45A9B" w:rsidP="00F45A9B">
      <w:pPr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069D7">
        <w:rPr>
          <w:rFonts w:asciiTheme="majorBidi" w:hAnsiTheme="majorBidi" w:cstheme="majorBidi"/>
          <w:b/>
          <w:bCs/>
          <w:sz w:val="24"/>
          <w:szCs w:val="24"/>
        </w:rPr>
        <w:t>SOLUBLE VASCULAR CELL ADHESION MOLECULE-1(SVACM-1) IN HEMOPHILIC ARTHROPATHY</w:t>
      </w:r>
    </w:p>
    <w:p w:rsidR="00F45A9B" w:rsidRPr="004069D7" w:rsidRDefault="00F45A9B" w:rsidP="00F45A9B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952AE">
        <w:rPr>
          <w:rFonts w:asciiTheme="majorBidi" w:hAnsiTheme="majorBidi" w:cstheme="majorBidi"/>
          <w:b/>
          <w:bCs/>
          <w:sz w:val="24"/>
          <w:szCs w:val="24"/>
        </w:rPr>
        <w:t>Shahad</w:t>
      </w:r>
      <w:proofErr w:type="spellEnd"/>
      <w:r w:rsidRPr="00A952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952AE">
        <w:rPr>
          <w:rFonts w:asciiTheme="majorBidi" w:hAnsiTheme="majorBidi" w:cstheme="majorBidi"/>
          <w:b/>
          <w:bCs/>
          <w:sz w:val="24"/>
          <w:szCs w:val="24"/>
        </w:rPr>
        <w:t>Amer</w:t>
      </w:r>
      <w:proofErr w:type="spellEnd"/>
      <w:r w:rsidRPr="00A952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952AE">
        <w:rPr>
          <w:rFonts w:asciiTheme="majorBidi" w:hAnsiTheme="majorBidi" w:cstheme="majorBidi"/>
          <w:b/>
          <w:bCs/>
          <w:sz w:val="24"/>
          <w:szCs w:val="24"/>
        </w:rPr>
        <w:t>Abdulrahman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A952AE">
        <w:rPr>
          <w:rFonts w:asciiTheme="majorBidi" w:hAnsiTheme="majorBidi" w:cstheme="majorBidi"/>
          <w:b/>
          <w:bCs/>
          <w:sz w:val="24"/>
          <w:szCs w:val="24"/>
          <w:lang w:bidi="en-US"/>
        </w:rPr>
        <w:t>Baghdad- Al-</w:t>
      </w:r>
      <w:proofErr w:type="spellStart"/>
      <w:r w:rsidRPr="00A952AE">
        <w:rPr>
          <w:rFonts w:asciiTheme="majorBidi" w:hAnsiTheme="majorBidi" w:cstheme="majorBidi"/>
          <w:b/>
          <w:bCs/>
          <w:sz w:val="24"/>
          <w:szCs w:val="24"/>
          <w:lang w:bidi="en-US"/>
        </w:rPr>
        <w:t>Karkh</w:t>
      </w:r>
      <w:proofErr w:type="spellEnd"/>
      <w:r w:rsidRPr="00A952AE">
        <w:rPr>
          <w:rFonts w:asciiTheme="majorBidi" w:hAnsiTheme="majorBidi" w:cstheme="majorBidi"/>
          <w:b/>
          <w:bCs/>
          <w:sz w:val="24"/>
          <w:szCs w:val="24"/>
          <w:lang w:bidi="en-US"/>
        </w:rPr>
        <w:t xml:space="preserve"> Health Directorate, Baghdad, Iraq.</w:t>
      </w:r>
    </w:p>
    <w:p w:rsidR="00F45A9B" w:rsidRDefault="00F45A9B" w:rsidP="00F45A9B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0D0CBB">
        <w:rPr>
          <w:rFonts w:asciiTheme="majorBidi" w:hAnsiTheme="majorBidi" w:cstheme="majorBidi"/>
          <w:b/>
          <w:bCs/>
          <w:sz w:val="24"/>
          <w:szCs w:val="24"/>
        </w:rPr>
        <w:t>Abeer</w:t>
      </w:r>
      <w:proofErr w:type="spellEnd"/>
      <w:r w:rsidRPr="000D0C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D0CBB">
        <w:rPr>
          <w:rFonts w:asciiTheme="majorBidi" w:hAnsiTheme="majorBidi" w:cstheme="majorBidi"/>
          <w:b/>
          <w:bCs/>
          <w:sz w:val="24"/>
          <w:szCs w:val="24"/>
        </w:rPr>
        <w:t>Anwer</w:t>
      </w:r>
      <w:proofErr w:type="spellEnd"/>
      <w:r w:rsidRPr="000D0CBB">
        <w:rPr>
          <w:rFonts w:asciiTheme="majorBidi" w:hAnsiTheme="majorBidi" w:cstheme="majorBidi"/>
          <w:b/>
          <w:bCs/>
          <w:sz w:val="24"/>
          <w:szCs w:val="24"/>
        </w:rPr>
        <w:t xml:space="preserve"> Ahmed, </w:t>
      </w:r>
      <w:proofErr w:type="spellStart"/>
      <w:r w:rsidRPr="000D0CBB">
        <w:rPr>
          <w:rFonts w:asciiTheme="majorBidi" w:hAnsiTheme="majorBidi" w:cstheme="majorBidi"/>
          <w:b/>
          <w:bCs/>
          <w:sz w:val="24"/>
          <w:szCs w:val="24"/>
          <w:lang w:bidi="en-US"/>
        </w:rPr>
        <w:t>Mustansiriyah</w:t>
      </w:r>
      <w:proofErr w:type="spellEnd"/>
      <w:r w:rsidRPr="000D0CBB">
        <w:rPr>
          <w:rFonts w:asciiTheme="majorBidi" w:hAnsiTheme="majorBidi" w:cstheme="majorBidi"/>
          <w:b/>
          <w:bCs/>
          <w:sz w:val="24"/>
          <w:szCs w:val="24"/>
          <w:lang w:bidi="en-US"/>
        </w:rPr>
        <w:t xml:space="preserve"> university / Department of Pathology and forensic medicine</w:t>
      </w:r>
      <w:r>
        <w:rPr>
          <w:rFonts w:asciiTheme="majorBidi" w:hAnsiTheme="majorBidi" w:cstheme="majorBidi"/>
          <w:b/>
          <w:bCs/>
          <w:sz w:val="24"/>
          <w:szCs w:val="24"/>
          <w:lang w:bidi="en-US"/>
        </w:rPr>
        <w:t xml:space="preserve">, Baghdad, Iraq. </w:t>
      </w:r>
    </w:p>
    <w:p w:rsidR="0038185E" w:rsidRDefault="0038185E">
      <w:bookmarkStart w:id="0" w:name="_GoBack"/>
      <w:bookmarkEnd w:id="0"/>
    </w:p>
    <w:sectPr w:rsidR="00381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D7A7B"/>
    <w:multiLevelType w:val="hybridMultilevel"/>
    <w:tmpl w:val="3A44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54"/>
    <w:rsid w:val="0038185E"/>
    <w:rsid w:val="006F3C54"/>
    <w:rsid w:val="00F4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AC5D6-2D6B-4FD0-9507-F0047D5E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SACC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2</cp:revision>
  <dcterms:created xsi:type="dcterms:W3CDTF">2025-05-15T16:30:00Z</dcterms:created>
  <dcterms:modified xsi:type="dcterms:W3CDTF">2025-05-15T16:31:00Z</dcterms:modified>
</cp:coreProperties>
</file>